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枣庄市生态环境局高新区分局信息公开指南</w:t>
      </w:r>
    </w:p>
    <w:p>
      <w:p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600"/>
        <w:jc w:val="left"/>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为向公民、法人和其他组织依法公开政府信息，高新区生态环境分局根据《中华人民共和国政府信息公开条例》</w:t>
      </w:r>
      <w:bookmarkStart w:id="1" w:name="_GoBack"/>
      <w:bookmarkEnd w:id="1"/>
      <w:r>
        <w:rPr>
          <w:rFonts w:hint="eastAsia" w:ascii="仿宋" w:hAnsi="仿宋" w:eastAsia="仿宋" w:cs="仿宋"/>
          <w:sz w:val="32"/>
          <w:szCs w:val="32"/>
          <w:shd w:val="clear" w:fill="FFFFFF"/>
        </w:rPr>
        <w:t>编制本指南。本指南将根据情况变化和需要进行更新。</w:t>
      </w:r>
    </w:p>
    <w:p>
      <w:pPr>
        <w:pStyle w:val="2"/>
        <w:keepNext w:val="0"/>
        <w:keepLines w:val="0"/>
        <w:widowControl/>
        <w:suppressLineNumbers w:val="0"/>
        <w:spacing w:before="0" w:beforeAutospacing="0" w:after="226" w:afterAutospacing="0" w:line="26" w:lineRule="atLeast"/>
        <w:ind w:left="0" w:right="0" w:firstLine="420"/>
        <w:jc w:val="both"/>
        <w:rPr>
          <w:rFonts w:hint="eastAsia" w:ascii="仿宋" w:hAnsi="仿宋" w:eastAsia="仿宋" w:cs="仿宋"/>
          <w:sz w:val="32"/>
          <w:szCs w:val="32"/>
          <w:shd w:val="clear" w:fill="FFFFFF"/>
        </w:rPr>
      </w:pPr>
      <w:r>
        <w:rPr>
          <w:rFonts w:hint="eastAsia" w:ascii="仿宋" w:hAnsi="仿宋" w:eastAsia="仿宋" w:cs="仿宋"/>
          <w:sz w:val="32"/>
          <w:szCs w:val="32"/>
        </w:rPr>
        <w:t>为方便公民、法人或者其他组织查询本机关主动公开和依申请公开的政府信息，可以在枣庄国家高新技术产业开发区网站（http://www.zzctp.gov.cn/index.html）查阅《枣庄高新区</w:t>
      </w:r>
      <w:r>
        <w:rPr>
          <w:rFonts w:hint="eastAsia" w:ascii="仿宋" w:hAnsi="仿宋" w:eastAsia="仿宋" w:cs="仿宋"/>
          <w:sz w:val="32"/>
          <w:szCs w:val="32"/>
          <w:lang w:val="en-US" w:eastAsia="zh-CN"/>
        </w:rPr>
        <w:t>生态环境分局</w:t>
      </w:r>
      <w:r>
        <w:rPr>
          <w:rFonts w:hint="eastAsia" w:ascii="仿宋" w:hAnsi="仿宋" w:eastAsia="仿宋" w:cs="仿宋"/>
          <w:sz w:val="32"/>
          <w:szCs w:val="32"/>
        </w:rPr>
        <w:t>政府信息公开指南》。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b/>
          <w:bCs/>
          <w:sz w:val="32"/>
          <w:szCs w:val="32"/>
        </w:rPr>
      </w:pPr>
      <w:bookmarkStart w:id="0" w:name="_GoBack1"/>
      <w:bookmarkEnd w:id="0"/>
      <w:r>
        <w:rPr>
          <w:rFonts w:hint="eastAsia" w:ascii="仿宋" w:hAnsi="仿宋" w:eastAsia="仿宋" w:cs="仿宋"/>
          <w:b/>
          <w:bCs/>
          <w:i w:val="0"/>
          <w:color w:val="000000"/>
          <w:sz w:val="32"/>
          <w:szCs w:val="32"/>
          <w:shd w:val="clear" w:fill="FFFFFF"/>
        </w:rPr>
        <w:t>一、主动公开信息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b/>
          <w:bCs/>
          <w:sz w:val="32"/>
          <w:szCs w:val="32"/>
        </w:rPr>
      </w:pPr>
      <w:r>
        <w:rPr>
          <w:rFonts w:hint="eastAsia" w:ascii="仿宋" w:hAnsi="仿宋" w:eastAsia="仿宋" w:cs="仿宋"/>
          <w:b/>
          <w:bCs/>
          <w:i w:val="0"/>
          <w:color w:val="000000"/>
          <w:sz w:val="32"/>
          <w:szCs w:val="32"/>
          <w:shd w:val="clear" w:fill="FFFFFF"/>
        </w:rPr>
        <w:t>（一）公开范围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生态环境分局在职责范围内，负责主动公开下列政府信息：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1、机构职能信息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主要包括：本机关机构设置及主要职能情况；机构领导及分工情况；内设机构设置及职能情况等。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2、环境影响评价信息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主要包括；建设项目环境影响评价批复等信息。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3、</w:t>
      </w:r>
      <w:r>
        <w:rPr>
          <w:rFonts w:hint="eastAsia" w:ascii="仿宋" w:hAnsi="仿宋" w:eastAsia="仿宋" w:cs="仿宋"/>
          <w:sz w:val="32"/>
          <w:szCs w:val="32"/>
        </w:rPr>
        <w:t xml:space="preserve">政策文件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主要包括：部门文件等情况。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4、</w:t>
      </w:r>
      <w:r>
        <w:rPr>
          <w:rFonts w:hint="eastAsia" w:ascii="仿宋" w:hAnsi="仿宋" w:eastAsia="仿宋" w:cs="仿宋"/>
          <w:sz w:val="32"/>
          <w:szCs w:val="32"/>
        </w:rPr>
        <w:t>工作信息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主要包括：部门工作动态等情况。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5、政策法规信息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主要包括：由本区制定的环保规范性文件，自印发之日起即行公开。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6</w:t>
      </w:r>
      <w:r>
        <w:rPr>
          <w:rFonts w:hint="eastAsia" w:ascii="仿宋" w:hAnsi="仿宋" w:eastAsia="仿宋" w:cs="仿宋"/>
          <w:sz w:val="32"/>
          <w:szCs w:val="32"/>
          <w:shd w:val="clear" w:fill="FFFFFF"/>
        </w:rPr>
        <w:t>、</w:t>
      </w:r>
      <w:r>
        <w:rPr>
          <w:rFonts w:hint="eastAsia" w:ascii="仿宋" w:hAnsi="仿宋" w:eastAsia="仿宋" w:cs="仿宋"/>
          <w:i w:val="0"/>
          <w:color w:val="000000"/>
          <w:sz w:val="32"/>
          <w:szCs w:val="32"/>
          <w:shd w:val="clear" w:fill="FFFFFF"/>
        </w:rPr>
        <w:t>其他信息公开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主要包括：本机关职责范围内依法应当公开的其他信息。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3" w:firstLineChars="200"/>
        <w:jc w:val="both"/>
        <w:textAlignment w:val="auto"/>
        <w:rPr>
          <w:rFonts w:hint="eastAsia" w:ascii="仿宋" w:hAnsi="仿宋" w:eastAsia="仿宋" w:cs="仿宋"/>
          <w:b/>
          <w:bCs w:val="0"/>
          <w:sz w:val="32"/>
          <w:szCs w:val="32"/>
        </w:rPr>
      </w:pPr>
      <w:r>
        <w:rPr>
          <w:rStyle w:val="5"/>
          <w:rFonts w:hint="eastAsia" w:ascii="仿宋" w:hAnsi="仿宋" w:eastAsia="仿宋" w:cs="仿宋"/>
          <w:b/>
          <w:bCs w:val="0"/>
          <w:i w:val="0"/>
          <w:color w:val="000000"/>
          <w:spacing w:val="0"/>
          <w:sz w:val="32"/>
          <w:szCs w:val="32"/>
          <w:shd w:val="clear" w:fill="FFFFFF"/>
        </w:rPr>
        <w:t>（二）信息编排体系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jc w:val="both"/>
        <w:textAlignment w:val="auto"/>
        <w:rPr>
          <w:rFonts w:hint="eastAsia" w:ascii="仿宋" w:hAnsi="仿宋" w:eastAsia="仿宋" w:cs="仿宋"/>
          <w:i w:val="0"/>
          <w:color w:val="000000"/>
          <w:sz w:val="32"/>
          <w:szCs w:val="32"/>
          <w:shd w:val="clear" w:fill="FFFFFF"/>
        </w:rPr>
      </w:pPr>
      <w:r>
        <w:rPr>
          <w:rStyle w:val="5"/>
          <w:rFonts w:hint="eastAsia" w:ascii="仿宋" w:hAnsi="仿宋" w:eastAsia="仿宋" w:cs="仿宋"/>
          <w:b/>
          <w:i w:val="0"/>
          <w:color w:val="000000"/>
          <w:spacing w:val="0"/>
          <w:sz w:val="32"/>
          <w:szCs w:val="32"/>
          <w:shd w:val="clear" w:fill="FFFFFF"/>
        </w:rPr>
        <w:t xml:space="preserve">      </w:t>
      </w:r>
      <w:r>
        <w:rPr>
          <w:rFonts w:hint="eastAsia" w:ascii="仿宋" w:hAnsi="仿宋" w:eastAsia="仿宋" w:cs="仿宋"/>
          <w:b w:val="0"/>
          <w:i w:val="0"/>
          <w:color w:val="000000"/>
          <w:spacing w:val="0"/>
          <w:sz w:val="32"/>
          <w:szCs w:val="32"/>
          <w:shd w:val="clear" w:fill="FFFFFF"/>
        </w:rPr>
        <w:t>政府信息公开目录，包括序号、栏目名称、内容概述、生成日期等内容。为方便查询及管理主动公开的政务信息，并制定《政府信息公开目录》，以便市民及网友查询。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b/>
          <w:bCs/>
          <w:sz w:val="32"/>
          <w:szCs w:val="32"/>
        </w:rPr>
      </w:pPr>
      <w:r>
        <w:rPr>
          <w:rFonts w:hint="eastAsia" w:ascii="仿宋" w:hAnsi="仿宋" w:eastAsia="仿宋" w:cs="仿宋"/>
          <w:b/>
          <w:bCs/>
          <w:i w:val="0"/>
          <w:color w:val="000000"/>
          <w:sz w:val="32"/>
          <w:szCs w:val="32"/>
          <w:shd w:val="clear" w:fill="FFFFFF"/>
        </w:rPr>
        <w:t>（</w:t>
      </w:r>
      <w:r>
        <w:rPr>
          <w:rFonts w:hint="eastAsia" w:ascii="仿宋" w:hAnsi="仿宋" w:eastAsia="仿宋" w:cs="仿宋"/>
          <w:b/>
          <w:bCs/>
          <w:i w:val="0"/>
          <w:color w:val="000000"/>
          <w:sz w:val="32"/>
          <w:szCs w:val="32"/>
          <w:shd w:val="clear" w:fill="FFFFFF"/>
          <w:lang w:val="en-US" w:eastAsia="zh-CN"/>
        </w:rPr>
        <w:t>三</w:t>
      </w:r>
      <w:r>
        <w:rPr>
          <w:rFonts w:hint="eastAsia" w:ascii="仿宋" w:hAnsi="仿宋" w:eastAsia="仿宋" w:cs="仿宋"/>
          <w:b/>
          <w:bCs/>
          <w:i w:val="0"/>
          <w:color w:val="000000"/>
          <w:sz w:val="32"/>
          <w:szCs w:val="32"/>
          <w:shd w:val="clear" w:fill="FFFFFF"/>
        </w:rPr>
        <w:t>）公开形式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区生态环境分局主动公开信息主要采用以下形式公开：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1.枣庄高新区网站，网址：http://www.zzctp.gov.cn/。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2.“枣庄国家高新区”(微信号：zz_gjgxq)。</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3.“枣庄高新环保”（政务微博）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b/>
          <w:bCs/>
          <w:sz w:val="32"/>
          <w:szCs w:val="32"/>
        </w:rPr>
      </w:pPr>
      <w:r>
        <w:rPr>
          <w:rFonts w:hint="eastAsia" w:ascii="仿宋" w:hAnsi="仿宋" w:eastAsia="仿宋" w:cs="仿宋"/>
          <w:b/>
          <w:bCs/>
          <w:i w:val="0"/>
          <w:color w:val="000000"/>
          <w:sz w:val="32"/>
          <w:szCs w:val="32"/>
          <w:shd w:val="clear" w:fill="FFFFFF"/>
        </w:rPr>
        <w:t>（</w:t>
      </w:r>
      <w:r>
        <w:rPr>
          <w:rFonts w:hint="eastAsia" w:ascii="仿宋" w:hAnsi="仿宋" w:eastAsia="仿宋" w:cs="仿宋"/>
          <w:b/>
          <w:bCs/>
          <w:i w:val="0"/>
          <w:color w:val="000000"/>
          <w:sz w:val="32"/>
          <w:szCs w:val="32"/>
          <w:shd w:val="clear" w:fill="FFFFFF"/>
          <w:lang w:val="en-US" w:eastAsia="zh-CN"/>
        </w:rPr>
        <w:t>四</w:t>
      </w:r>
      <w:r>
        <w:rPr>
          <w:rFonts w:hint="eastAsia" w:ascii="仿宋" w:hAnsi="仿宋" w:eastAsia="仿宋" w:cs="仿宋"/>
          <w:b/>
          <w:bCs/>
          <w:i w:val="0"/>
          <w:color w:val="000000"/>
          <w:sz w:val="32"/>
          <w:szCs w:val="32"/>
          <w:shd w:val="clear" w:fill="FFFFFF"/>
        </w:rPr>
        <w:t>）公开时限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属于主动公开范围的政府信息，自该政府信息形成或者变更之日起20个工作日内予以公开。法律、法规对政府信息公开的期限另有规定的，从其规定。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b/>
          <w:bCs/>
          <w:sz w:val="32"/>
          <w:szCs w:val="32"/>
        </w:rPr>
      </w:pPr>
      <w:r>
        <w:rPr>
          <w:rFonts w:hint="eastAsia" w:ascii="仿宋" w:hAnsi="仿宋" w:eastAsia="仿宋" w:cs="仿宋"/>
          <w:b/>
          <w:bCs/>
          <w:i w:val="0"/>
          <w:color w:val="000000"/>
          <w:sz w:val="32"/>
          <w:szCs w:val="32"/>
          <w:shd w:val="clear" w:fill="FFFFFF"/>
        </w:rPr>
        <w:t>二、依申请公开信息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eastAsia" w:ascii="仿宋" w:hAnsi="仿宋" w:eastAsia="仿宋" w:cs="仿宋"/>
          <w:i w:val="0"/>
          <w:color w:val="000000"/>
          <w:sz w:val="32"/>
          <w:szCs w:val="32"/>
          <w:shd w:val="clear" w:fill="FFFFFF"/>
        </w:rPr>
      </w:pPr>
      <w:r>
        <w:rPr>
          <w:rFonts w:hint="eastAsia" w:ascii="仿宋" w:hAnsi="仿宋" w:eastAsia="仿宋" w:cs="仿宋"/>
          <w:i w:val="0"/>
          <w:color w:val="000000"/>
          <w:sz w:val="32"/>
          <w:szCs w:val="32"/>
          <w:shd w:val="clear" w:fill="FFFFFF"/>
        </w:rPr>
        <w:t>公民、法人或者其他组织可以根据自身需要，向</w:t>
      </w:r>
      <w:r>
        <w:rPr>
          <w:rFonts w:hint="eastAsia" w:ascii="仿宋" w:hAnsi="仿宋" w:eastAsia="仿宋" w:cs="仿宋"/>
          <w:i w:val="0"/>
          <w:color w:val="000000"/>
          <w:sz w:val="32"/>
          <w:szCs w:val="32"/>
          <w:shd w:val="clear" w:fill="FFFFFF"/>
          <w:lang w:val="en-US" w:eastAsia="zh-CN"/>
        </w:rPr>
        <w:t>生态环境分局</w:t>
      </w:r>
      <w:r>
        <w:rPr>
          <w:rFonts w:hint="eastAsia" w:ascii="仿宋" w:hAnsi="仿宋" w:eastAsia="仿宋" w:cs="仿宋"/>
          <w:i w:val="0"/>
          <w:color w:val="000000"/>
          <w:sz w:val="32"/>
          <w:szCs w:val="32"/>
          <w:shd w:val="clear" w:fill="FFFFFF"/>
        </w:rPr>
        <w:t>申请获取相关的政府信息。</w:t>
      </w:r>
      <w:r>
        <w:rPr>
          <w:rFonts w:hint="eastAsia" w:ascii="仿宋" w:hAnsi="仿宋" w:eastAsia="仿宋" w:cs="仿宋"/>
          <w:i w:val="0"/>
          <w:color w:val="000000"/>
          <w:sz w:val="32"/>
          <w:szCs w:val="32"/>
          <w:shd w:val="clear" w:fill="FFFFFF"/>
          <w:lang w:val="en-US" w:eastAsia="zh-CN"/>
        </w:rPr>
        <w:t>生态环境分局</w:t>
      </w:r>
      <w:r>
        <w:rPr>
          <w:rFonts w:hint="eastAsia" w:ascii="仿宋" w:hAnsi="仿宋" w:eastAsia="仿宋" w:cs="仿宋"/>
          <w:i w:val="0"/>
          <w:color w:val="000000"/>
          <w:sz w:val="32"/>
          <w:szCs w:val="32"/>
          <w:shd w:val="clear" w:fill="FFFFFF"/>
        </w:rPr>
        <w:t>负责受理公民、法人或者其他组织向本机关提出的政府信息公开申请。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right="0" w:firstLine="640" w:firstLineChars="200"/>
        <w:jc w:val="both"/>
        <w:textAlignment w:val="auto"/>
        <w:rPr>
          <w:rFonts w:hint="eastAsia" w:ascii="仿宋" w:hAnsi="仿宋" w:eastAsia="仿宋" w:cs="仿宋"/>
          <w:i w:val="0"/>
          <w:color w:val="000000"/>
          <w:sz w:val="32"/>
          <w:szCs w:val="32"/>
          <w:shd w:val="clear" w:fill="FFFFFF"/>
        </w:rPr>
      </w:pPr>
      <w:r>
        <w:rPr>
          <w:rFonts w:hint="eastAsia" w:ascii="仿宋" w:hAnsi="仿宋" w:eastAsia="仿宋" w:cs="仿宋"/>
          <w:sz w:val="32"/>
          <w:szCs w:val="32"/>
          <w:lang w:val="en-US" w:eastAsia="zh-CN"/>
        </w:rPr>
        <w:t>高新区生态环境分局</w:t>
      </w:r>
      <w:r>
        <w:rPr>
          <w:rFonts w:hint="eastAsia" w:ascii="仿宋" w:hAnsi="仿宋" w:eastAsia="仿宋" w:cs="仿宋"/>
          <w:sz w:val="32"/>
          <w:szCs w:val="32"/>
        </w:rPr>
        <w:t>将按照职责职能依法受理政府信息公开申请。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right="0"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（一）政府信息公开申请受理机构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政府信息公开工作机构：枣庄高新区</w:t>
      </w:r>
      <w:r>
        <w:rPr>
          <w:rFonts w:hint="eastAsia" w:ascii="仿宋" w:hAnsi="仿宋" w:eastAsia="仿宋" w:cs="仿宋"/>
          <w:sz w:val="32"/>
          <w:szCs w:val="32"/>
          <w:lang w:val="en-US" w:eastAsia="zh-CN"/>
        </w:rPr>
        <w:t>生态环境分局</w:t>
      </w:r>
      <w:r>
        <w:rPr>
          <w:rFonts w:hint="eastAsia" w:ascii="仿宋" w:hAnsi="仿宋" w:eastAsia="仿宋" w:cs="仿宋"/>
          <w:sz w:val="32"/>
          <w:szCs w:val="32"/>
        </w:rPr>
        <w:t>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办公地址：枣庄高新区管委会办公楼</w:t>
      </w:r>
      <w:r>
        <w:rPr>
          <w:rFonts w:hint="eastAsia" w:ascii="仿宋" w:hAnsi="仿宋" w:eastAsia="仿宋" w:cs="仿宋"/>
          <w:sz w:val="32"/>
          <w:szCs w:val="32"/>
          <w:lang w:val="en-US" w:eastAsia="zh-CN"/>
        </w:rPr>
        <w:t>715</w:t>
      </w:r>
      <w:r>
        <w:rPr>
          <w:rFonts w:hint="eastAsia" w:ascii="仿宋" w:hAnsi="仿宋" w:eastAsia="仿宋" w:cs="仿宋"/>
          <w:sz w:val="32"/>
          <w:szCs w:val="32"/>
        </w:rPr>
        <w:t>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邮政编码：277800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办公时间：8:30-12:00    13:00-17:00(工作日)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联系电话：0632-8626577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传  真：0632-</w:t>
      </w:r>
      <w:r>
        <w:rPr>
          <w:rFonts w:hint="eastAsia" w:ascii="仿宋" w:hAnsi="仿宋" w:eastAsia="仿宋" w:cs="仿宋"/>
          <w:sz w:val="32"/>
          <w:szCs w:val="32"/>
          <w:lang w:val="en-US" w:eastAsia="zh-CN"/>
        </w:rPr>
        <w:t>8692726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电子信箱：</w:t>
      </w:r>
      <w:r>
        <w:rPr>
          <w:rFonts w:hint="eastAsia" w:ascii="仿宋" w:hAnsi="仿宋" w:eastAsia="仿宋" w:cs="仿宋"/>
          <w:color w:val="333333"/>
          <w:sz w:val="32"/>
          <w:szCs w:val="32"/>
          <w:u w:val="single"/>
        </w:rPr>
        <w:fldChar w:fldCharType="begin"/>
      </w:r>
      <w:r>
        <w:rPr>
          <w:rFonts w:hint="eastAsia" w:ascii="仿宋" w:hAnsi="仿宋" w:eastAsia="仿宋" w:cs="仿宋"/>
          <w:color w:val="333333"/>
          <w:sz w:val="32"/>
          <w:szCs w:val="32"/>
          <w:u w:val="single"/>
        </w:rPr>
        <w:instrText xml:space="preserve"> HYPERLINK "mailto:tjf8626577@zz.shandong.cn" </w:instrText>
      </w:r>
      <w:r>
        <w:rPr>
          <w:rFonts w:hint="eastAsia" w:ascii="仿宋" w:hAnsi="仿宋" w:eastAsia="仿宋" w:cs="仿宋"/>
          <w:color w:val="333333"/>
          <w:sz w:val="32"/>
          <w:szCs w:val="32"/>
          <w:u w:val="single"/>
        </w:rPr>
        <w:fldChar w:fldCharType="separate"/>
      </w:r>
      <w:r>
        <w:rPr>
          <w:rFonts w:hint="eastAsia" w:ascii="仿宋" w:hAnsi="仿宋" w:eastAsia="仿宋" w:cs="仿宋"/>
          <w:color w:val="333333"/>
          <w:sz w:val="32"/>
          <w:szCs w:val="32"/>
          <w:u w:val="single"/>
          <w:lang w:val="en-US" w:eastAsia="zh-CN"/>
        </w:rPr>
        <w:t>zzgxqhbj</w:t>
      </w:r>
      <w:r>
        <w:rPr>
          <w:rStyle w:val="11"/>
          <w:rFonts w:hint="eastAsia" w:ascii="仿宋" w:hAnsi="仿宋" w:eastAsia="仿宋" w:cs="仿宋"/>
          <w:color w:val="333333"/>
          <w:sz w:val="32"/>
          <w:szCs w:val="32"/>
          <w:u w:val="single"/>
        </w:rPr>
        <w:t>@</w:t>
      </w:r>
      <w:r>
        <w:rPr>
          <w:rStyle w:val="11"/>
          <w:rFonts w:hint="eastAsia" w:ascii="仿宋" w:hAnsi="仿宋" w:eastAsia="仿宋" w:cs="仿宋"/>
          <w:color w:val="333333"/>
          <w:sz w:val="32"/>
          <w:szCs w:val="32"/>
          <w:u w:val="single"/>
          <w:lang w:val="en-US" w:eastAsia="zh-CN"/>
        </w:rPr>
        <w:t>1</w:t>
      </w:r>
      <w:r>
        <w:rPr>
          <w:rFonts w:hint="eastAsia" w:ascii="仿宋" w:hAnsi="仿宋" w:eastAsia="仿宋" w:cs="仿宋"/>
          <w:color w:val="333333"/>
          <w:sz w:val="32"/>
          <w:szCs w:val="32"/>
          <w:u w:val="single"/>
        </w:rPr>
        <w:fldChar w:fldCharType="end"/>
      </w:r>
      <w:r>
        <w:rPr>
          <w:rFonts w:hint="eastAsia" w:ascii="仿宋" w:hAnsi="仿宋" w:eastAsia="仿宋" w:cs="仿宋"/>
          <w:color w:val="333333"/>
          <w:sz w:val="32"/>
          <w:szCs w:val="32"/>
          <w:u w:val="single"/>
          <w:lang w:val="en-US" w:eastAsia="zh-CN"/>
        </w:rPr>
        <w:t>63.com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Style w:val="5"/>
          <w:rFonts w:hint="eastAsia" w:ascii="仿宋" w:hAnsi="仿宋" w:eastAsia="仿宋" w:cs="仿宋"/>
          <w:sz w:val="32"/>
          <w:szCs w:val="32"/>
        </w:rPr>
        <w:t>（二）提出申请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1.当面提交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本机关在枣庄高新区</w:t>
      </w:r>
      <w:r>
        <w:rPr>
          <w:rFonts w:hint="eastAsia" w:ascii="仿宋" w:hAnsi="仿宋" w:eastAsia="仿宋" w:cs="仿宋"/>
          <w:sz w:val="32"/>
          <w:szCs w:val="32"/>
          <w:lang w:val="en-US" w:eastAsia="zh-CN"/>
        </w:rPr>
        <w:t>生态环境分局</w:t>
      </w:r>
      <w:r>
        <w:rPr>
          <w:rFonts w:hint="eastAsia" w:ascii="仿宋" w:hAnsi="仿宋" w:eastAsia="仿宋" w:cs="仿宋"/>
          <w:sz w:val="32"/>
          <w:szCs w:val="32"/>
        </w:rPr>
        <w:t>办公室接收政府信息公开申请，申请人可到现场当面提交申请。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地址：枣庄高新区管委会办公楼</w:t>
      </w:r>
      <w:r>
        <w:rPr>
          <w:rFonts w:hint="eastAsia" w:ascii="仿宋" w:hAnsi="仿宋" w:eastAsia="仿宋" w:cs="仿宋"/>
          <w:sz w:val="32"/>
          <w:szCs w:val="32"/>
          <w:lang w:val="en-US" w:eastAsia="zh-CN"/>
        </w:rPr>
        <w:t>715</w:t>
      </w:r>
      <w:r>
        <w:rPr>
          <w:rFonts w:hint="eastAsia" w:ascii="仿宋" w:hAnsi="仿宋" w:eastAsia="仿宋" w:cs="仿宋"/>
          <w:sz w:val="32"/>
          <w:szCs w:val="32"/>
        </w:rPr>
        <w:t>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办公时间：8:30-12:00    13:00-17:00(工作日)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联系电话：0632-86</w:t>
      </w:r>
      <w:r>
        <w:rPr>
          <w:rFonts w:hint="eastAsia" w:ascii="仿宋" w:hAnsi="仿宋" w:eastAsia="仿宋" w:cs="仿宋"/>
          <w:sz w:val="32"/>
          <w:szCs w:val="32"/>
          <w:lang w:val="en-US" w:eastAsia="zh-CN"/>
        </w:rPr>
        <w:t>92726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2.信函申请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申请人可通过邮政寄送方式向</w:t>
      </w:r>
      <w:r>
        <w:rPr>
          <w:rFonts w:hint="eastAsia" w:ascii="仿宋" w:hAnsi="仿宋" w:eastAsia="仿宋" w:cs="仿宋"/>
          <w:sz w:val="32"/>
          <w:szCs w:val="32"/>
          <w:lang w:val="en-US" w:eastAsia="zh-CN"/>
        </w:rPr>
        <w:t>本单位</w:t>
      </w:r>
      <w:r>
        <w:rPr>
          <w:rFonts w:hint="eastAsia" w:ascii="仿宋" w:hAnsi="仿宋" w:eastAsia="仿宋" w:cs="仿宋"/>
          <w:sz w:val="32"/>
          <w:szCs w:val="32"/>
        </w:rPr>
        <w:t>提交申请。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来信请寄：枣庄市光明大道1699号，枣庄高新区</w:t>
      </w:r>
      <w:r>
        <w:rPr>
          <w:rFonts w:hint="eastAsia" w:ascii="仿宋" w:hAnsi="仿宋" w:eastAsia="仿宋" w:cs="仿宋"/>
          <w:sz w:val="32"/>
          <w:szCs w:val="32"/>
          <w:lang w:val="en-US" w:eastAsia="zh-CN"/>
        </w:rPr>
        <w:t>生态环境分局</w:t>
      </w:r>
      <w:r>
        <w:rPr>
          <w:rFonts w:hint="eastAsia" w:ascii="仿宋" w:hAnsi="仿宋" w:eastAsia="仿宋" w:cs="仿宋"/>
          <w:sz w:val="32"/>
          <w:szCs w:val="32"/>
        </w:rPr>
        <w:t>办公室（收），同时须在信封左下角注明“政府信息公开申请”字样；邮政编码：277800。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3.网上申请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申请人可登陆枣庄国家高新技术产业开发区网站：</w:t>
      </w:r>
      <w:r>
        <w:rPr>
          <w:rFonts w:hint="eastAsia" w:ascii="仿宋" w:hAnsi="仿宋" w:eastAsia="仿宋" w:cs="仿宋"/>
          <w:color w:val="333333"/>
          <w:sz w:val="32"/>
          <w:szCs w:val="32"/>
          <w:u w:val="single"/>
        </w:rPr>
        <w:fldChar w:fldCharType="begin"/>
      </w:r>
      <w:r>
        <w:rPr>
          <w:rFonts w:hint="eastAsia" w:ascii="仿宋" w:hAnsi="仿宋" w:eastAsia="仿宋" w:cs="仿宋"/>
          <w:color w:val="333333"/>
          <w:sz w:val="32"/>
          <w:szCs w:val="32"/>
          <w:u w:val="single"/>
        </w:rPr>
        <w:instrText xml:space="preserve"> HYPERLINK "http://www.zzctp.gov.cn/" </w:instrText>
      </w:r>
      <w:r>
        <w:rPr>
          <w:rFonts w:hint="eastAsia" w:ascii="仿宋" w:hAnsi="仿宋" w:eastAsia="仿宋" w:cs="仿宋"/>
          <w:color w:val="333333"/>
          <w:sz w:val="32"/>
          <w:szCs w:val="32"/>
          <w:u w:val="single"/>
        </w:rPr>
        <w:fldChar w:fldCharType="separate"/>
      </w:r>
      <w:r>
        <w:rPr>
          <w:rStyle w:val="11"/>
          <w:rFonts w:hint="eastAsia" w:ascii="仿宋" w:hAnsi="仿宋" w:eastAsia="仿宋" w:cs="仿宋"/>
          <w:color w:val="333333"/>
          <w:sz w:val="32"/>
          <w:szCs w:val="32"/>
          <w:u w:val="single"/>
        </w:rPr>
        <w:t>http://www.zzctp.gov.cn/</w:t>
      </w:r>
      <w:r>
        <w:rPr>
          <w:rFonts w:hint="eastAsia" w:ascii="仿宋" w:hAnsi="仿宋" w:eastAsia="仿宋" w:cs="仿宋"/>
          <w:color w:val="333333"/>
          <w:sz w:val="32"/>
          <w:szCs w:val="32"/>
          <w:u w:val="single"/>
        </w:rPr>
        <w:fldChar w:fldCharType="end"/>
      </w:r>
      <w:r>
        <w:rPr>
          <w:rFonts w:hint="eastAsia" w:ascii="仿宋" w:hAnsi="仿宋" w:eastAsia="仿宋" w:cs="仿宋"/>
          <w:sz w:val="32"/>
          <w:szCs w:val="32"/>
        </w:rPr>
        <w:t>，在政府信息公开专栏“依申请公开”页面，在线填写提交申请。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Style w:val="5"/>
          <w:rFonts w:hint="eastAsia" w:ascii="仿宋" w:hAnsi="仿宋" w:eastAsia="仿宋" w:cs="仿宋"/>
          <w:sz w:val="32"/>
          <w:szCs w:val="32"/>
        </w:rPr>
        <w:t>（三）申请处理方式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本机关对收到的信息公开申请，将根据有关规定分别作出处理和答复。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1.对于符合《条例》申请要求的，按《条例》第三十六条分别作出答复。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（1）所申请公开信息已经主动公开的，告知申请人获取该政府信息的方式和途径。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（2）所申请公开信息可以公开的，向申请人提供该政府信息，或者告知申请人获取该政府信息的方式、途径和时间。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（3）根据相关规定决定不予公开的，告知申请人不予公开并说明理由。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（4）经检索没有所申请公开信息的，告知申请人该政府信息不存在。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（5）所申请公开信息不属于本机关负责公开的，告知申请人并说明理由；能够确定负责公开该政府信息的行政机关的，告知申请人该行政机关的名称、联系方式。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（6）本机关已就申请人提出的政府信息公开申请作出答复、申请人重复申请公开相同政府信息的，告知申请人不予重复处理。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2.申请不符合《条例》有关规定的，向当事人说明有关情况，或指引申请人按其他有关程序办理。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3.依申请提供信息时，根据掌握该信息的实际状态进行提供，不对信息进行加工、统计、研究、分析或者其他处理。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Style w:val="5"/>
          <w:rFonts w:hint="eastAsia" w:ascii="仿宋" w:hAnsi="仿宋" w:eastAsia="仿宋" w:cs="仿宋"/>
          <w:sz w:val="32"/>
          <w:szCs w:val="32"/>
        </w:rPr>
        <w:t>（四）收费标准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本机关依申请提供政府信息，</w:t>
      </w:r>
      <w:r>
        <w:rPr>
          <w:rFonts w:hint="eastAsia" w:ascii="仿宋" w:hAnsi="仿宋" w:eastAsia="仿宋" w:cs="仿宋"/>
          <w:sz w:val="32"/>
          <w:szCs w:val="32"/>
          <w:lang w:val="en-US" w:eastAsia="zh-CN"/>
        </w:rPr>
        <w:t>依据国家、省有关规定</w:t>
      </w:r>
      <w:r>
        <w:rPr>
          <w:rFonts w:hint="eastAsia" w:ascii="仿宋" w:hAnsi="仿宋" w:eastAsia="仿宋" w:cs="仿宋"/>
          <w:sz w:val="32"/>
          <w:szCs w:val="32"/>
        </w:rPr>
        <w:t>收取信息处理费。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Style w:val="5"/>
          <w:rFonts w:hint="eastAsia" w:ascii="仿宋" w:hAnsi="仿宋" w:eastAsia="仿宋" w:cs="仿宋"/>
          <w:sz w:val="32"/>
          <w:szCs w:val="32"/>
        </w:rPr>
        <w:t>（五）办理期限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本机关收到政府信息公开申请，能够当场答复的，当场予以答复。本机关不能当场答复的，自收到申请之日起20个工作日内予以答复；需要延长答复期限的，经政府信息公开工作机构负责人同意并告知申请人，延长的期限最长不得超过20个工作日。本机关征求第三方和其他机关意见所需时间不计算在前款规定的期限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Style w:val="5"/>
          <w:rFonts w:hint="eastAsia" w:ascii="仿宋" w:hAnsi="仿宋" w:eastAsia="仿宋" w:cs="仿宋"/>
          <w:sz w:val="32"/>
          <w:szCs w:val="32"/>
        </w:rPr>
        <w:t>（六）申请注意事项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1.申请表应准确载明申请人的姓名或者名称、身份证明、联系方式、获取政府信息的方式及其载体形式。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2.申请人委托代理人提出政府信息公开申请的，应当提供委托代理证明材料；5人以上（含5人）共同申请同一政府信息，可以推选1至5名代表提交申请，并提供推举证明材料。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3.所需政府信息内容描述应当指向明确，建议详尽提供所需政府信息的名称、文号等便于行政机关查询的特征性描述。政府信息公开申请内容不明确的，本机关告知申请人作出补正，说明需要补正的事项和合理的补正期限。申请人无正当理由逾期不补正的，视为放弃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4.申请人申请公开政府信息的数量、频次明显超过合理范围，本机关将要求申请人说明理由。对申请理由不合理的，将告知申请人不予处理。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5.申请人以政府信息公开申请的形式进行信访、投诉、举报等活动，本机关将告知申请人不作为政府信息公开申请处理并告知相应提出渠道。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Style w:val="5"/>
          <w:rFonts w:hint="eastAsia" w:ascii="仿宋" w:hAnsi="仿宋" w:eastAsia="仿宋" w:cs="仿宋"/>
          <w:sz w:val="32"/>
          <w:szCs w:val="32"/>
        </w:rPr>
        <w:t>三、不予公开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1.依法确定为国家秘密的政府信息，法律、行政法规禁止公开的政府信息，以及公开后可能危及国家安全、公共安全、经济安全、社会稳定的政府信息，不予公开。 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2.涉及</w:t>
      </w:r>
      <w:r>
        <w:rPr>
          <w:rFonts w:hint="eastAsia" w:ascii="仿宋" w:hAnsi="仿宋" w:eastAsia="仿宋" w:cs="仿宋"/>
          <w:sz w:val="32"/>
          <w:szCs w:val="32"/>
          <w:lang w:val="en-US" w:eastAsia="zh-CN"/>
        </w:rPr>
        <w:t>商业秘密等</w:t>
      </w:r>
      <w:r>
        <w:rPr>
          <w:rFonts w:hint="eastAsia" w:ascii="仿宋" w:hAnsi="仿宋" w:eastAsia="仿宋" w:cs="仿宋"/>
          <w:sz w:val="32"/>
          <w:szCs w:val="32"/>
        </w:rPr>
        <w:t>公开会对第三方合法权益造成损害的政府信息，本机关不予公开。但是，第三方同意公开或者本机关认为不公开会对公共利益造成重大影响的，予以公开。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3.本机关的内部事务信息不予公开。 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4.本机关在履行</w:t>
      </w:r>
      <w:r>
        <w:rPr>
          <w:rFonts w:hint="eastAsia" w:ascii="仿宋" w:hAnsi="仿宋" w:eastAsia="仿宋" w:cs="仿宋"/>
          <w:sz w:val="32"/>
          <w:szCs w:val="32"/>
          <w:lang w:val="en-US" w:eastAsia="zh-CN"/>
        </w:rPr>
        <w:t>职能</w:t>
      </w:r>
      <w:r>
        <w:rPr>
          <w:rFonts w:hint="eastAsia" w:ascii="仿宋" w:hAnsi="仿宋" w:eastAsia="仿宋" w:cs="仿宋"/>
          <w:sz w:val="32"/>
          <w:szCs w:val="32"/>
        </w:rPr>
        <w:t>过程中形成的信息，不予公开。法律、法规、规章规定上述信息应当公开的，从其规定。 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Style w:val="5"/>
          <w:rFonts w:hint="eastAsia" w:ascii="仿宋" w:hAnsi="仿宋" w:eastAsia="仿宋" w:cs="仿宋"/>
          <w:sz w:val="32"/>
          <w:szCs w:val="32"/>
        </w:rPr>
        <w:t>四、</w:t>
      </w:r>
      <w:r>
        <w:rPr>
          <w:rStyle w:val="5"/>
          <w:rFonts w:hint="eastAsia" w:ascii="仿宋" w:hAnsi="仿宋" w:eastAsia="仿宋" w:cs="仿宋"/>
          <w:sz w:val="32"/>
          <w:szCs w:val="32"/>
          <w:lang w:val="en-US" w:eastAsia="zh-CN"/>
        </w:rPr>
        <w:t>政府信息</w:t>
      </w:r>
      <w:r>
        <w:rPr>
          <w:rStyle w:val="5"/>
          <w:rFonts w:hint="eastAsia" w:ascii="仿宋" w:hAnsi="仿宋" w:eastAsia="仿宋" w:cs="仿宋"/>
          <w:sz w:val="32"/>
          <w:szCs w:val="32"/>
        </w:rPr>
        <w:t>工作机构及联系方式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本机关</w:t>
      </w:r>
      <w:r>
        <w:rPr>
          <w:rFonts w:hint="eastAsia" w:ascii="仿宋" w:hAnsi="仿宋" w:eastAsia="仿宋" w:cs="仿宋"/>
          <w:sz w:val="32"/>
          <w:szCs w:val="32"/>
        </w:rPr>
        <w:t>信息公开工作机构：枣庄高新区</w:t>
      </w:r>
      <w:r>
        <w:rPr>
          <w:rFonts w:hint="eastAsia" w:ascii="仿宋" w:hAnsi="仿宋" w:eastAsia="仿宋" w:cs="仿宋"/>
          <w:sz w:val="32"/>
          <w:szCs w:val="32"/>
          <w:lang w:val="en-US" w:eastAsia="zh-CN"/>
        </w:rPr>
        <w:t>生态环境分局</w:t>
      </w:r>
      <w:r>
        <w:rPr>
          <w:rFonts w:hint="eastAsia" w:ascii="仿宋" w:hAnsi="仿宋" w:eastAsia="仿宋" w:cs="仿宋"/>
          <w:sz w:val="32"/>
          <w:szCs w:val="32"/>
        </w:rPr>
        <w:t>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办公地址：枣庄高新区管委会办公楼</w:t>
      </w:r>
      <w:r>
        <w:rPr>
          <w:rFonts w:hint="eastAsia" w:ascii="仿宋" w:hAnsi="仿宋" w:eastAsia="仿宋" w:cs="仿宋"/>
          <w:sz w:val="32"/>
          <w:szCs w:val="32"/>
          <w:lang w:val="en-US" w:eastAsia="zh-CN"/>
        </w:rPr>
        <w:t>715</w:t>
      </w:r>
      <w:r>
        <w:rPr>
          <w:rFonts w:hint="eastAsia" w:ascii="仿宋" w:hAnsi="仿宋" w:eastAsia="仿宋" w:cs="仿宋"/>
          <w:sz w:val="32"/>
          <w:szCs w:val="32"/>
        </w:rPr>
        <w:t>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邮政编码：277800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办公时间：8:30-12:00    13:00-17:00(工作日)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联系电话：0632-862</w:t>
      </w:r>
      <w:r>
        <w:rPr>
          <w:rFonts w:hint="eastAsia" w:ascii="仿宋" w:hAnsi="仿宋" w:eastAsia="仿宋" w:cs="仿宋"/>
          <w:sz w:val="32"/>
          <w:szCs w:val="32"/>
          <w:lang w:val="en-US" w:eastAsia="zh-CN"/>
        </w:rPr>
        <w:t>92726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传  真：0632-869</w:t>
      </w:r>
      <w:r>
        <w:rPr>
          <w:rFonts w:hint="eastAsia" w:ascii="仿宋" w:hAnsi="仿宋" w:eastAsia="仿宋" w:cs="仿宋"/>
          <w:sz w:val="32"/>
          <w:szCs w:val="32"/>
          <w:lang w:val="en-US" w:eastAsia="zh-CN"/>
        </w:rPr>
        <w:t>2726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i w:val="0"/>
          <w:color w:val="000000"/>
          <w:sz w:val="32"/>
          <w:szCs w:val="32"/>
          <w:shd w:val="clear" w:fill="FFFFFF"/>
          <w:lang w:val="en-US" w:eastAsia="zh-CN"/>
        </w:rPr>
      </w:pPr>
      <w:r>
        <w:rPr>
          <w:rFonts w:hint="eastAsia" w:ascii="仿宋" w:hAnsi="仿宋" w:eastAsia="仿宋" w:cs="仿宋"/>
          <w:sz w:val="32"/>
          <w:szCs w:val="32"/>
        </w:rPr>
        <w:t>电子信箱：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"mailto:zzgxqhbj@163.com" </w:instrText>
      </w:r>
      <w:r>
        <w:rPr>
          <w:rFonts w:hint="eastAsia" w:ascii="仿宋" w:hAnsi="仿宋" w:eastAsia="仿宋" w:cs="仿宋"/>
          <w:sz w:val="32"/>
          <w:szCs w:val="32"/>
          <w:lang w:val="en-US" w:eastAsia="zh-CN"/>
        </w:rPr>
        <w:fldChar w:fldCharType="separate"/>
      </w:r>
      <w:r>
        <w:rPr>
          <w:rStyle w:val="11"/>
          <w:rFonts w:hint="eastAsia" w:ascii="仿宋" w:hAnsi="仿宋" w:eastAsia="仿宋" w:cs="仿宋"/>
          <w:sz w:val="32"/>
          <w:szCs w:val="32"/>
          <w:lang w:val="en-US" w:eastAsia="zh-CN"/>
        </w:rPr>
        <w:t>zzgxqhbj@163.com</w:t>
      </w:r>
      <w:r>
        <w:rPr>
          <w:rFonts w:hint="eastAsia" w:ascii="仿宋" w:hAnsi="仿宋" w:eastAsia="仿宋" w:cs="仿宋"/>
          <w:sz w:val="32"/>
          <w:szCs w:val="32"/>
          <w:lang w:val="en-US" w:eastAsia="zh-CN"/>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eastAsia" w:ascii="仿宋" w:hAnsi="仿宋" w:eastAsia="仿宋" w:cs="仿宋"/>
          <w:sz w:val="32"/>
          <w:szCs w:val="32"/>
        </w:rPr>
      </w:pPr>
      <w:r>
        <w:rPr>
          <w:rStyle w:val="5"/>
          <w:rFonts w:hint="eastAsia" w:ascii="仿宋" w:hAnsi="仿宋" w:eastAsia="仿宋" w:cs="仿宋"/>
          <w:sz w:val="32"/>
          <w:szCs w:val="32"/>
          <w:lang w:val="en-US" w:eastAsia="zh-CN"/>
        </w:rPr>
        <w:t>五、</w:t>
      </w:r>
      <w:r>
        <w:rPr>
          <w:rStyle w:val="5"/>
          <w:rFonts w:hint="eastAsia" w:ascii="仿宋" w:hAnsi="仿宋" w:eastAsia="仿宋" w:cs="仿宋"/>
          <w:sz w:val="32"/>
          <w:szCs w:val="32"/>
        </w:rPr>
        <w:t>监督和救济保障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公民、法人或者其他组织认为本机关提供的与其自身相关的政府信息记录不准确的，可以向本机关提出更正申请，并提供证据材料。本机关将根据申请作出相应处理，并告知申请人。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公民、法人或者其他组织认为本机关未依法履行政府信息公开义务的，可以向本机关投诉举报。（投诉电话：0632-8692726，办公地址：枣庄高新区光明西路1699号，邮政编码：277800，接待投诉时间：8:30-12:00   13:30-17:00（工作日）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i w:val="0"/>
          <w:color w:val="000000"/>
          <w:sz w:val="32"/>
          <w:szCs w:val="32"/>
          <w:shd w:val="clear" w:fill="FFFFFF"/>
        </w:rPr>
        <w:t>公民、法人或其他组织也可以向上级行政机关、监察机关或者政府信息公开工作主管部门举报。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2"/>
          <w:szCs w:val="32"/>
          <w:shd w:val="clear" w:fill="FFFFFF"/>
        </w:rPr>
      </w:pPr>
      <w:r>
        <w:rPr>
          <w:rFonts w:hint="eastAsia" w:ascii="仿宋" w:hAnsi="仿宋" w:eastAsia="仿宋" w:cs="仿宋"/>
          <w:i w:val="0"/>
          <w:color w:val="000000"/>
          <w:sz w:val="32"/>
          <w:szCs w:val="32"/>
          <w:shd w:val="clear" w:fill="FFFFFF"/>
        </w:rPr>
        <w:t>公民、法人或者其他组织认为行政机关在政府信息公开工作中的具体行政行为侵犯其合法权益的，公民、法人和其他组织可以依法申请行政复议或提起行政诉讼。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本指南将适时更新，本次更新时间：2021年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i w:val="0"/>
          <w:color w:val="000000"/>
          <w:sz w:val="30"/>
          <w:szCs w:val="30"/>
          <w:shd w:val="clear" w:fill="FFFFFF"/>
          <w:lang w:eastAsia="zh-CN"/>
        </w:rPr>
      </w:pPr>
      <w:r>
        <w:rPr>
          <w:rFonts w:hint="eastAsia" w:ascii="仿宋" w:hAnsi="仿宋" w:eastAsia="仿宋" w:cs="仿宋"/>
          <w:i w:val="0"/>
          <w:color w:val="000000"/>
          <w:sz w:val="30"/>
          <w:szCs w:val="30"/>
          <w:shd w:val="clear" w:fill="FFFFFF"/>
          <w:lang w:eastAsia="zh-CN"/>
        </w:rPr>
        <w:drawing>
          <wp:inline distT="0" distB="0" distL="114300" distR="114300">
            <wp:extent cx="3962400" cy="4572000"/>
            <wp:effectExtent l="0" t="0" r="0" b="0"/>
            <wp:docPr id="1" name="图片 1" descr="政府信息依申请公开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信息依申请公开办理流程图"/>
                    <pic:cNvPicPr>
                      <a:picLocks noChangeAspect="1"/>
                    </pic:cNvPicPr>
                  </pic:nvPicPr>
                  <pic:blipFill>
                    <a:blip r:embed="rId4"/>
                    <a:stretch>
                      <a:fillRect/>
                    </a:stretch>
                  </pic:blipFill>
                  <pic:spPr>
                    <a:xfrm>
                      <a:off x="0" y="0"/>
                      <a:ext cx="3962400" cy="4572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225" w:afterAutospacing="0" w:line="525" w:lineRule="atLeast"/>
        <w:ind w:left="0" w:right="0" w:firstLine="540"/>
        <w:jc w:val="left"/>
      </w:pPr>
      <w:r>
        <w:rPr>
          <w:rFonts w:hint="eastAsia" w:ascii="宋体" w:hAnsi="宋体" w:eastAsia="宋体" w:cs="宋体"/>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230" w:afterAutospacing="0" w:line="518" w:lineRule="atLeast"/>
        <w:ind w:left="0" w:right="0" w:firstLine="540" w:firstLineChars="200"/>
        <w:jc w:val="left"/>
        <w:rPr>
          <w:rFonts w:hint="eastAsia" w:ascii="宋体" w:hAnsi="宋体" w:eastAsia="宋体" w:cs="宋体"/>
          <w:sz w:val="27"/>
          <w:szCs w:val="27"/>
          <w:shd w:val="clear" w:fill="FFFFFF"/>
        </w:rPr>
      </w:pP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03AB4"/>
    <w:rsid w:val="23A17266"/>
    <w:rsid w:val="25C210E8"/>
    <w:rsid w:val="2E9E088C"/>
    <w:rsid w:val="31B55490"/>
    <w:rsid w:val="34933B8C"/>
    <w:rsid w:val="34AC51C2"/>
    <w:rsid w:val="3DCA7E37"/>
    <w:rsid w:val="42A03AB4"/>
    <w:rsid w:val="49BF4F0D"/>
    <w:rsid w:val="7AB4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0000FF"/>
      <w:u w:val="single"/>
    </w:rPr>
  </w:style>
  <w:style w:type="character" w:styleId="12">
    <w:name w:val="HTML Code"/>
    <w:basedOn w:val="4"/>
    <w:qFormat/>
    <w:uiPriority w:val="0"/>
    <w:rPr>
      <w:rFonts w:ascii="Courier New" w:hAnsi="Courier New"/>
      <w:sz w:val="20"/>
    </w:rPr>
  </w:style>
  <w:style w:type="character" w:styleId="13">
    <w:name w:val="HTML Cit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2021-04-29T08:26:00Z</dcterms:created>
  <dc:creator>Admin</dc:creator>
  <cp:lastModifiedBy>Admin</cp:lastModifiedBy>
  <dcterms:modified xsi:type="dcterms:W3CDTF">2022-08-01T06:31:59Z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BB8BA8EC04584F7EA12F907BF1D62B8A</vt:lpwstr>
  </property>
</Properties>
</file>