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枣庄市“两优一先”和优秀村（社区）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党组织书记拟推荐对象名单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center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枣庄</w:t>
      </w:r>
      <w:r>
        <w:rPr>
          <w:rFonts w:hint="eastAsia" w:ascii="黑体" w:eastAsia="黑体"/>
          <w:sz w:val="32"/>
          <w:szCs w:val="32"/>
          <w:lang w:val="en-US" w:eastAsia="zh-CN"/>
        </w:rPr>
        <w:t>市</w:t>
      </w:r>
      <w:r>
        <w:rPr>
          <w:rFonts w:hint="eastAsia" w:ascii="黑体" w:eastAsia="黑体"/>
          <w:sz w:val="32"/>
          <w:szCs w:val="32"/>
        </w:rPr>
        <w:t>优秀共产</w:t>
      </w:r>
      <w:r>
        <w:rPr>
          <w:rFonts w:hint="eastAsia" w:ascii="黑体" w:eastAsia="黑体"/>
          <w:color w:val="000000"/>
          <w:sz w:val="32"/>
          <w:szCs w:val="32"/>
        </w:rPr>
        <w:t>党员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拟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按姓氏笔画排序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谢云鹏  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>枣庄高新建设集团有限公司党委副书记、总经理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颜  涛  枣庄健袖生物医药有限公司党支部书记、行政总监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center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枣庄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黑体" w:eastAsia="黑体"/>
          <w:color w:val="000000"/>
          <w:sz w:val="32"/>
          <w:szCs w:val="32"/>
        </w:rPr>
        <w:t>优秀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党务工作者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拟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center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按姓氏笔画排序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4" w:leftChars="302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马琳琳（女）枣庄高新区张范街道党建工作办公室副主任、组织人事办主任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吕显锦（女）枣庄高新区张范街道华庄村党务工作者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center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枣庄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市先进基层党组织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拟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中共枣庄高新技术产业开发区政法委支部委员会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center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枣庄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市优秀村党组织书记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拟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按姓氏笔画排序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王东亮  枣庄高新区张范街道张范西村党支部书记、村委会主任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赵西超  枣庄高新区兴城街道蒋庄村党支部书记、村委会主任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center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枣庄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市优秀社区党组织书记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拟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center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按姓氏笔画排序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 铮  枣庄高新区兴仁街道复兴社区党委书记、居委会主任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曹  伟  枣庄高新区兴仁街道兴安管区书记，兴安社区党委书记、居委会主任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YmM3YjA1YjAwZWI2ZWQyMTQ2MzkwY2NlNmEzMmQifQ=="/>
  </w:docVars>
  <w:rsids>
    <w:rsidRoot w:val="4BF8537E"/>
    <w:rsid w:val="053F69CD"/>
    <w:rsid w:val="0B7F7B23"/>
    <w:rsid w:val="0D9A3D8A"/>
    <w:rsid w:val="17BF5383"/>
    <w:rsid w:val="1A7E2E42"/>
    <w:rsid w:val="1A8027A4"/>
    <w:rsid w:val="1B701236"/>
    <w:rsid w:val="28AC0391"/>
    <w:rsid w:val="365B07D9"/>
    <w:rsid w:val="37D116AC"/>
    <w:rsid w:val="417B60BB"/>
    <w:rsid w:val="440A4488"/>
    <w:rsid w:val="4A6B1059"/>
    <w:rsid w:val="4BF8537E"/>
    <w:rsid w:val="4FE97DA4"/>
    <w:rsid w:val="59475503"/>
    <w:rsid w:val="59EB498D"/>
    <w:rsid w:val="6A4F4D5E"/>
    <w:rsid w:val="70263A53"/>
    <w:rsid w:val="759E640B"/>
    <w:rsid w:val="7B9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870</Characters>
  <Lines>0</Lines>
  <Paragraphs>0</Paragraphs>
  <TotalTime>7</TotalTime>
  <ScaleCrop>false</ScaleCrop>
  <LinksUpToDate>false</LinksUpToDate>
  <CharactersWithSpaces>924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2024-06-07T06:15:00Z</dcterms:created>
  <dc:creator>Administrator</dc:creator>
  <cp:lastModifiedBy>70734</cp:lastModifiedBy>
  <cp:lastPrinted>2024-06-07T09:35:00Z</cp:lastPrinted>
  <dcterms:modified xsi:type="dcterms:W3CDTF">2024-06-07T13:19:50Z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D674859D650E445CAB2E2948261DD8A6_12</vt:lpwstr>
  </property>
</Properties>
</file>