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/>
        <w:ind w:left="0" w:right="0" w:firstLine="0"/>
        <w:jc w:val="center"/>
        <w:rPr>
          <w:rFonts w:ascii="å¾®è½¯é›…é»‘" w:hAnsi="å¾®è½¯é›…é»‘" w:eastAsia="å¾®è½¯é›…é»‘" w:cs="å¾®è½¯é›…é»‘"/>
          <w:b w:val="0"/>
          <w:bCs w:val="0"/>
          <w:i w:val="0"/>
          <w:iCs w:val="0"/>
          <w:caps w:val="0"/>
          <w:color w:val="0040A1"/>
          <w:spacing w:val="0"/>
          <w:sz w:val="39"/>
          <w:szCs w:val="39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关于对2022年度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枣庄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市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新型职业农民职称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评审结果实行异议期公示的公告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26" w:lineRule="atLeast"/>
        <w:ind w:left="0" w:right="0" w:firstLine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枣庄市新型职业农民职称评审委员会于2022年12月5日召开了评审会议，对呈报单位申报的农民农艺师、农民助理农艺师职称的全部材料进行了评审。根据《关于开展2022年度新型职业农民职称申报工作的通知》（枣农字〔2022〕9号）和《关于印发&lt;枣庄市职业农民职称评审试点工作方案&gt;的通知》（枣人社办发〔2019〕62号）要求，经过材料审核、专家评议、评委会投票表决等程序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高新区刘延增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评审通过农民农艺师、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孙中国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评审通过农民助理农艺师。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26" w:lineRule="atLeast"/>
        <w:ind w:left="0" w:right="0" w:firstLine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为进一步增强工作透明度，保证评审结果公开、公平、公正，根据省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关于对评审通过人员实行异议期公示的规定，确定本次异议期为2022年12月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日至2022年12月1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日，共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个工作日。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如对公示人员有异议，请在公示期内以书面方式进行反映，并告知真实姓名和联系方式，不受理匿名举报。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26" w:lineRule="atLeast"/>
        <w:ind w:left="0" w:right="0" w:firstLine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通讯地址：枣庄市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高新区社会事务综合服务中心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浙商大厦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211室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）  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26" w:lineRule="atLeast"/>
        <w:ind w:left="0" w:right="0" w:firstLine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联系电话：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8690078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  邮箱：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gxq8691369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@1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26" w:lineRule="atLeast"/>
        <w:ind w:left="0" w:right="0" w:firstLine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邮政编码：277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26" w:lineRule="atLeast"/>
        <w:ind w:left="0" w:right="0" w:firstLine="42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26" w:lineRule="atLeast"/>
        <w:ind w:left="0" w:right="0" w:firstLine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：2022年度农民农艺师资格公示人员名单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26" w:lineRule="atLeast"/>
        <w:ind w:left="0" w:right="0" w:firstLine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：2022年度农民助理农艺师资格公示人员名单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B2FAC"/>
    <w:rsid w:val="37F5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2022-12-10T11:57:00Z</dcterms:created>
  <dc:creator>Administrator</dc:creator>
  <cp:lastModifiedBy>平安是福</cp:lastModifiedBy>
  <dcterms:modified xsi:type="dcterms:W3CDTF">2022-12-10T12:23:19Z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40993610E0654F76842754F4B2AD706C</vt:lpwstr>
  </property>
</Properties>
</file>